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5579" w14:textId="77777777" w:rsidR="00EE2B80" w:rsidRPr="003A3A73" w:rsidRDefault="00EE2B80" w:rsidP="00EE2B80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3A3A73">
        <w:rPr>
          <w:rFonts w:asciiTheme="minorEastAsia" w:hAnsiTheme="minorEastAsia" w:hint="eastAsia"/>
          <w:b/>
          <w:sz w:val="28"/>
          <w:szCs w:val="28"/>
          <w:lang w:eastAsia="zh-CN"/>
        </w:rPr>
        <w:t>厦门华锐莱普顿</w:t>
      </w:r>
      <w:r w:rsidRPr="003A3A73">
        <w:rPr>
          <w:rFonts w:asciiTheme="minorEastAsia" w:hAnsiTheme="minorEastAsia"/>
          <w:b/>
          <w:sz w:val="28"/>
          <w:szCs w:val="28"/>
          <w:lang w:eastAsia="zh-CN"/>
        </w:rPr>
        <w:t>就餐管理制度</w:t>
      </w:r>
    </w:p>
    <w:p w14:paraId="0486EB43" w14:textId="77777777" w:rsidR="00EE2B80" w:rsidRDefault="00EE2B80" w:rsidP="00EE2B80">
      <w:pPr>
        <w:ind w:firstLine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健康的饮食习惯，文明的就餐秩序，是学生道德品质教育和生命健康教育的一项重要内容，是校园文化建设的重要方面。为进一步规范学生就餐行为，使每个学生做到“按时就餐，有序就餐，安静就餐，节约就餐，卫生就餐”，逐步养成文明就餐习惯，特制定本制度。请遵照执行。</w:t>
      </w:r>
    </w:p>
    <w:p w14:paraId="46FC16D2" w14:textId="77777777" w:rsidR="00EE2B80" w:rsidRPr="003A3A73" w:rsidRDefault="00EE2B80" w:rsidP="00EE2B80">
      <w:pPr>
        <w:ind w:firstLine="420"/>
        <w:rPr>
          <w:rFonts w:asciiTheme="minorEastAsia" w:hAnsiTheme="minorEastAsia"/>
          <w:b/>
          <w:lang w:eastAsia="zh-CN"/>
        </w:rPr>
      </w:pPr>
      <w:r w:rsidRPr="003A3A73">
        <w:rPr>
          <w:rFonts w:asciiTheme="minorEastAsia" w:hAnsiTheme="minorEastAsia"/>
          <w:b/>
          <w:lang w:eastAsia="zh-CN"/>
        </w:rPr>
        <w:t>一、出入餐厅</w:t>
      </w:r>
    </w:p>
    <w:p w14:paraId="500459F1" w14:textId="77777777" w:rsidR="00EE2B80" w:rsidRDefault="00EE2B80" w:rsidP="00EE2B80">
      <w:pPr>
        <w:ind w:firstLine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1、小学生出入餐厅要由带队老师组织，集体整队，洗手后按顺序从指定门口出入。</w:t>
      </w:r>
    </w:p>
    <w:p w14:paraId="51FB62B8" w14:textId="77777777" w:rsidR="00EE2B80" w:rsidRDefault="00EE2B80" w:rsidP="00EE2B80">
      <w:pPr>
        <w:ind w:firstLine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2、进入餐厅后，要轻声慢步，不大声喧哗、追跑打闹。</w:t>
      </w:r>
    </w:p>
    <w:p w14:paraId="34070376" w14:textId="77777777" w:rsidR="00EE2B80" w:rsidRPr="003A3A73" w:rsidRDefault="00EE2B80" w:rsidP="00EE2B80">
      <w:pPr>
        <w:ind w:firstLine="420"/>
        <w:rPr>
          <w:rFonts w:asciiTheme="minorEastAsia" w:hAnsiTheme="minorEastAsia"/>
          <w:b/>
          <w:lang w:eastAsia="zh-CN"/>
        </w:rPr>
      </w:pPr>
      <w:r w:rsidRPr="003A3A73">
        <w:rPr>
          <w:rFonts w:asciiTheme="minorEastAsia" w:hAnsiTheme="minorEastAsia" w:hint="eastAsia"/>
          <w:b/>
          <w:lang w:eastAsia="zh-CN"/>
        </w:rPr>
        <w:t>二</w:t>
      </w:r>
      <w:r w:rsidRPr="003A3A73">
        <w:rPr>
          <w:rFonts w:asciiTheme="minorEastAsia" w:hAnsiTheme="minorEastAsia"/>
          <w:b/>
          <w:lang w:eastAsia="zh-CN"/>
        </w:rPr>
        <w:t>．学生就餐要求：</w:t>
      </w:r>
    </w:p>
    <w:p w14:paraId="0C1C9ED0" w14:textId="77777777" w:rsidR="00EE2B80" w:rsidRDefault="00EE2B80" w:rsidP="00EE2B80">
      <w:pPr>
        <w:ind w:firstLine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就餐前：</w:t>
      </w:r>
    </w:p>
    <w:p w14:paraId="410535FA" w14:textId="77777777" w:rsidR="00EE2B80" w:rsidRDefault="00EE2B80" w:rsidP="00EE2B80">
      <w:pPr>
        <w:pStyle w:val="aa"/>
        <w:numPr>
          <w:ilvl w:val="0"/>
          <w:numId w:val="8"/>
        </w:numPr>
        <w:ind w:firstLineChars="0"/>
        <w:rPr>
          <w:rFonts w:asciiTheme="minorEastAsia" w:hAnsiTheme="minorEastAsia"/>
          <w:sz w:val="24"/>
        </w:rPr>
      </w:pPr>
      <w:r w:rsidRPr="003A3A73">
        <w:rPr>
          <w:rFonts w:asciiTheme="minorEastAsia" w:hAnsiTheme="minorEastAsia"/>
          <w:sz w:val="24"/>
        </w:rPr>
        <w:t>学生排队依次在指定餐桌就餐。不随意调换位置。</w:t>
      </w:r>
    </w:p>
    <w:p w14:paraId="7FF49C4C" w14:textId="77777777" w:rsidR="00EE2B80" w:rsidRDefault="00EE2B80" w:rsidP="00EE2B80">
      <w:pPr>
        <w:pStyle w:val="aa"/>
        <w:numPr>
          <w:ilvl w:val="0"/>
          <w:numId w:val="8"/>
        </w:numPr>
        <w:ind w:firstLineChars="0"/>
        <w:rPr>
          <w:rFonts w:asciiTheme="minorEastAsia" w:hAnsiTheme="minorEastAsia"/>
          <w:sz w:val="24"/>
        </w:rPr>
      </w:pPr>
      <w:r w:rsidRPr="003A3A73">
        <w:rPr>
          <w:rFonts w:asciiTheme="minorEastAsia" w:hAnsiTheme="minorEastAsia"/>
          <w:sz w:val="24"/>
        </w:rPr>
        <w:t>就近用饭菜不抢不夺。</w:t>
      </w:r>
    </w:p>
    <w:p w14:paraId="661CFFB3" w14:textId="77777777" w:rsidR="00EE2B80" w:rsidRPr="003A3A73" w:rsidRDefault="00EE2B80" w:rsidP="00EE2B80">
      <w:pPr>
        <w:pStyle w:val="aa"/>
        <w:numPr>
          <w:ilvl w:val="0"/>
          <w:numId w:val="8"/>
        </w:numPr>
        <w:ind w:firstLineChars="0"/>
        <w:rPr>
          <w:rFonts w:asciiTheme="minorEastAsia" w:hAnsiTheme="minorEastAsia"/>
          <w:sz w:val="24"/>
        </w:rPr>
      </w:pPr>
      <w:r w:rsidRPr="003A3A73">
        <w:rPr>
          <w:rFonts w:asciiTheme="minorEastAsia" w:hAnsiTheme="minorEastAsia"/>
          <w:sz w:val="24"/>
        </w:rPr>
        <w:t>不大声讲话，不用筷子敲打餐盘。</w:t>
      </w:r>
    </w:p>
    <w:p w14:paraId="018A6C0B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就餐时：</w:t>
      </w:r>
    </w:p>
    <w:p w14:paraId="365F98B2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1．文明就餐，不能边吃边讲话。</w:t>
      </w:r>
    </w:p>
    <w:p w14:paraId="0C71AF13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2．节约粮食，杜绝浪费，无特殊原因饭菜要吃完，不偏食、不挑食。</w:t>
      </w:r>
    </w:p>
    <w:p w14:paraId="005612A5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3．保持桌面干净，如不小心将饭菜掉在地上须及时清理，自己的桌面自己清。</w:t>
      </w:r>
    </w:p>
    <w:p w14:paraId="0115F3E6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4. 如</w:t>
      </w:r>
      <w:r>
        <w:rPr>
          <w:rFonts w:asciiTheme="minorEastAsia" w:hAnsiTheme="minorEastAsia" w:hint="eastAsia"/>
          <w:lang w:eastAsia="zh-CN"/>
        </w:rPr>
        <w:t>需添加饭菜</w:t>
      </w:r>
      <w:r w:rsidRPr="003A3A73">
        <w:rPr>
          <w:rFonts w:asciiTheme="minorEastAsia" w:hAnsiTheme="minorEastAsia"/>
          <w:lang w:eastAsia="zh-CN"/>
        </w:rPr>
        <w:t>可举手示意，</w:t>
      </w:r>
      <w:r>
        <w:rPr>
          <w:rFonts w:asciiTheme="minorEastAsia" w:hAnsiTheme="minorEastAsia" w:hint="eastAsia"/>
          <w:lang w:eastAsia="zh-CN"/>
        </w:rPr>
        <w:t>请不</w:t>
      </w:r>
      <w:r w:rsidRPr="003A3A73">
        <w:rPr>
          <w:rFonts w:asciiTheme="minorEastAsia" w:hAnsiTheme="minorEastAsia"/>
          <w:lang w:eastAsia="zh-CN"/>
        </w:rPr>
        <w:t>要</w:t>
      </w:r>
      <w:r>
        <w:rPr>
          <w:rFonts w:asciiTheme="minorEastAsia" w:hAnsiTheme="minorEastAsia" w:hint="eastAsia"/>
          <w:lang w:eastAsia="zh-CN"/>
        </w:rPr>
        <w:t>擅自</w:t>
      </w:r>
      <w:r w:rsidRPr="003A3A73">
        <w:rPr>
          <w:rFonts w:asciiTheme="minorEastAsia" w:hAnsiTheme="minorEastAsia"/>
          <w:lang w:eastAsia="zh-CN"/>
        </w:rPr>
        <w:t>离开座位</w:t>
      </w:r>
      <w:r>
        <w:rPr>
          <w:rFonts w:asciiTheme="minorEastAsia" w:hAnsiTheme="minorEastAsia" w:hint="eastAsia"/>
          <w:lang w:eastAsia="zh-CN"/>
        </w:rPr>
        <w:t>，</w:t>
      </w:r>
      <w:r w:rsidRPr="003A3A73">
        <w:rPr>
          <w:rFonts w:asciiTheme="minorEastAsia" w:hAnsiTheme="minorEastAsia"/>
          <w:lang w:eastAsia="zh-CN"/>
        </w:rPr>
        <w:t>以保证安全。</w:t>
      </w:r>
    </w:p>
    <w:p w14:paraId="423A7B9F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5就餐时要注意正确的就餐姿势</w:t>
      </w:r>
      <w:r>
        <w:rPr>
          <w:rFonts w:asciiTheme="minorEastAsia" w:hAnsiTheme="minorEastAsia" w:hint="eastAsia"/>
          <w:lang w:eastAsia="zh-CN"/>
        </w:rPr>
        <w:t>。</w:t>
      </w:r>
    </w:p>
    <w:p w14:paraId="58A56C66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lastRenderedPageBreak/>
        <w:t>6.饭菜、餐具一律不准带出餐厅，如特殊情况，与值班老师联系。</w:t>
      </w:r>
    </w:p>
    <w:p w14:paraId="5D3C57D9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就餐后：</w:t>
      </w:r>
    </w:p>
    <w:p w14:paraId="6F031504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1．就餐完毕，有序排队，到指定的位置倒剩菜剩饭，双手端餐盘，不拥挤、不推搡、不插队。</w:t>
      </w:r>
    </w:p>
    <w:p w14:paraId="644A3DF3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2．用餐后及时离开餐厅，不得在餐厅逗留，严禁在餐厅内追打嬉闹，保持餐厅安静。</w:t>
      </w:r>
    </w:p>
    <w:p w14:paraId="0F378B17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3．学生一律在餐厅内就餐，吃完后方可离开座位，严禁将可以携带的菜带出餐厅吃。</w:t>
      </w:r>
    </w:p>
    <w:p w14:paraId="60DFB5D7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4．低年级学生在就餐后不得到食堂门口玩耍、观望。</w:t>
      </w:r>
    </w:p>
    <w:p w14:paraId="014FD3B3" w14:textId="77777777" w:rsidR="00EE2B80" w:rsidRPr="003A3A73" w:rsidRDefault="00EE2B80" w:rsidP="00EE2B80">
      <w:pPr>
        <w:ind w:left="420"/>
        <w:rPr>
          <w:rFonts w:asciiTheme="minorEastAsia" w:hAnsiTheme="minorEastAsia"/>
          <w:b/>
          <w:lang w:eastAsia="zh-CN"/>
        </w:rPr>
      </w:pPr>
      <w:r w:rsidRPr="003A3A73">
        <w:rPr>
          <w:rFonts w:asciiTheme="minorEastAsia" w:hAnsiTheme="minorEastAsia"/>
          <w:b/>
          <w:lang w:eastAsia="zh-CN"/>
        </w:rPr>
        <w:t>三、餐具和物品管理</w:t>
      </w:r>
    </w:p>
    <w:p w14:paraId="6E791E4A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1、盘子和碗要轻拿轻放，尽量避免发出声音。</w:t>
      </w:r>
    </w:p>
    <w:p w14:paraId="378BF9CA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2、爱护餐具，损坏餐具照价赔偿。</w:t>
      </w:r>
    </w:p>
    <w:p w14:paraId="0FFA97F9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3、不要坐桌子、不用脚踩踏椅子、不在桌椅上乱写乱划。</w:t>
      </w:r>
    </w:p>
    <w:p w14:paraId="1BA4D9EA" w14:textId="77777777" w:rsidR="00EE2B80" w:rsidRDefault="00EE2B80" w:rsidP="00EE2B80">
      <w:pPr>
        <w:ind w:left="420"/>
        <w:rPr>
          <w:rFonts w:asciiTheme="minorEastAsia" w:hAnsiTheme="minorEastAsia"/>
          <w:lang w:eastAsia="zh-CN"/>
        </w:rPr>
      </w:pPr>
      <w:r w:rsidRPr="003A3A73">
        <w:rPr>
          <w:rFonts w:asciiTheme="minorEastAsia" w:hAnsiTheme="minorEastAsia"/>
          <w:lang w:eastAsia="zh-CN"/>
        </w:rPr>
        <w:t>4、故意损坏桌椅除照价赔偿外，还要给与批评教育。</w:t>
      </w:r>
    </w:p>
    <w:p w14:paraId="1E48B12A" w14:textId="77777777" w:rsidR="00EE2B80" w:rsidRDefault="00EE2B80" w:rsidP="00EE2B80">
      <w:pPr>
        <w:jc w:val="right"/>
        <w:rPr>
          <w:rFonts w:asciiTheme="minorEastAsia" w:hAnsiTheme="minorEastAsia"/>
          <w:b/>
          <w:lang w:eastAsia="zh-CN"/>
        </w:rPr>
      </w:pPr>
    </w:p>
    <w:p w14:paraId="65C152DA" w14:textId="77777777" w:rsidR="00EE2B80" w:rsidRPr="003A3A73" w:rsidRDefault="00EE2B80" w:rsidP="00EE2B80">
      <w:pPr>
        <w:jc w:val="right"/>
        <w:rPr>
          <w:rFonts w:asciiTheme="minorEastAsia" w:hAnsiTheme="minorEastAsia"/>
          <w:b/>
        </w:rPr>
      </w:pPr>
      <w:proofErr w:type="spellStart"/>
      <w:r w:rsidRPr="003A3A73">
        <w:rPr>
          <w:rFonts w:asciiTheme="minorEastAsia" w:hAnsiTheme="minorEastAsia" w:hint="eastAsia"/>
          <w:b/>
        </w:rPr>
        <w:t>厦门华锐莱普顿学校</w:t>
      </w:r>
      <w:proofErr w:type="spellEnd"/>
    </w:p>
    <w:p w14:paraId="449450AF" w14:textId="77777777" w:rsidR="00EE2B80" w:rsidRPr="003A3A73" w:rsidRDefault="00EE2B80" w:rsidP="00EE2B80">
      <w:pPr>
        <w:jc w:val="right"/>
        <w:rPr>
          <w:rFonts w:asciiTheme="minorEastAsia" w:hAnsiTheme="minorEastAsia"/>
          <w:b/>
        </w:rPr>
      </w:pPr>
      <w:r w:rsidRPr="003A3A73">
        <w:rPr>
          <w:rFonts w:asciiTheme="minorEastAsia" w:hAnsiTheme="minorEastAsia" w:hint="eastAsia"/>
          <w:b/>
        </w:rPr>
        <w:t>2</w:t>
      </w:r>
      <w:r w:rsidRPr="003A3A73">
        <w:rPr>
          <w:rFonts w:asciiTheme="minorEastAsia" w:hAnsiTheme="minorEastAsia"/>
          <w:b/>
        </w:rPr>
        <w:t>021.09</w:t>
      </w:r>
    </w:p>
    <w:p w14:paraId="51A84718" w14:textId="230DBED8" w:rsidR="005E4BB8" w:rsidRPr="00AC2374" w:rsidRDefault="005E4BB8" w:rsidP="00EE2B80">
      <w:pPr>
        <w:ind w:right="360"/>
        <w:jc w:val="right"/>
        <w:rPr>
          <w:rFonts w:hint="eastAsia"/>
          <w:lang w:eastAsia="zh-CN"/>
        </w:rPr>
      </w:pPr>
      <w:bookmarkStart w:id="0" w:name="_GoBack"/>
      <w:bookmarkEnd w:id="0"/>
    </w:p>
    <w:sectPr w:rsidR="005E4BB8" w:rsidRPr="00AC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4D49" w14:textId="77777777" w:rsidR="009A2DFB" w:rsidRDefault="009A2DFB">
      <w:r>
        <w:separator/>
      </w:r>
    </w:p>
  </w:endnote>
  <w:endnote w:type="continuationSeparator" w:id="0">
    <w:p w14:paraId="420F5503" w14:textId="77777777" w:rsidR="009A2DFB" w:rsidRDefault="009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 Normal">
    <w:altName w:val="微软雅黑"/>
    <w:panose1 w:val="020B0604020202020204"/>
    <w:charset w:val="86"/>
    <w:family w:val="auto"/>
    <w:pitch w:val="default"/>
    <w:sig w:usb0="20000003" w:usb1="2ADF3C10" w:usb2="00000016" w:usb3="00000000" w:csb0="6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96872023"/>
    </w:sdtPr>
    <w:sdtEndPr>
      <w:rPr>
        <w:rStyle w:val="a7"/>
      </w:rPr>
    </w:sdtEndPr>
    <w:sdtContent>
      <w:p w14:paraId="64A51256" w14:textId="77777777" w:rsidR="005E4BB8" w:rsidRDefault="003A5677">
        <w:pPr>
          <w:pStyle w:val="a3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BBD504D" w14:textId="77777777" w:rsidR="005E4BB8" w:rsidRDefault="005E4B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BDEA" w14:textId="77777777" w:rsidR="005E4BB8" w:rsidRDefault="003A5677" w:rsidP="002D7367">
    <w:pPr>
      <w:pStyle w:val="a3"/>
      <w:jc w:val="right"/>
      <w:rPr>
        <w:rFonts w:ascii="Source Han Sans CN Normal" w:eastAsia="Source Han Sans CN Normal" w:hAnsi="Source Han Sans CN Normal" w:cs="Source Han Sans CN Normal"/>
        <w:color w:val="9F7C41"/>
        <w:sz w:val="17"/>
        <w:szCs w:val="17"/>
      </w:rPr>
    </w:pPr>
    <w:r>
      <w:rPr>
        <w:rFonts w:ascii="Source Han Sans CN Normal" w:eastAsia="Source Han Sans CN Normal" w:hAnsi="Source Han Sans CN Normal" w:cs="Source Han Sans CN Normal" w:hint="eastAsia"/>
        <w:noProof/>
        <w:color w:val="9F7C41"/>
        <w:sz w:val="17"/>
        <w:szCs w:val="17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036F809" wp14:editId="47D62EDC">
              <wp:simplePos x="0" y="0"/>
              <wp:positionH relativeFrom="column">
                <wp:posOffset>-10795</wp:posOffset>
              </wp:positionH>
              <wp:positionV relativeFrom="paragraph">
                <wp:posOffset>-73025</wp:posOffset>
              </wp:positionV>
              <wp:extent cx="529590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26185" y="9962515"/>
                        <a:ext cx="5295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9F7C4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psCustomData="http://www.wps.cn/officeDocument/2013/wpsCustomData">
          <w:pict>
            <v:line id="_x0000_s1026" o:spid="_x0000_s1026" o:spt="20" style="position:absolute;left:0pt;margin-left:-0.85pt;margin-top:-5.75pt;height:0pt;width:417pt;z-index:251678720;mso-width-relative:page;mso-height-relative:page;" filled="f" stroked="t" coordsize="21600,21600" o:gfxdata="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rkLZAdYAAAAKAQAADwAAAAAAAAABACAAAAA4AAAAZHJzL2Rvd25yZXYueG1sUEsBAhQAFAAA&#10;AAgAh07iQEbe9LfbAQAAcAMAAA4AAAAAAAAAAQAgAAAAOwEAAGRycy9lMm9Eb2MueG1sUEsFBgAA&#10;AAAGAAYAWQEAAIgFAAAAAA==&#10;">
              <v:fill on="f" focussize="0,0"/>
              <v:stroke weight="1pt" color="#9F7C41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Source Han Sans CN Normal" w:eastAsia="Source Han Sans CN Normal" w:hAnsi="Source Han Sans CN Normal" w:cs="Source Han Sans CN Normal" w:hint="eastAsia"/>
        <w:color w:val="9F7C41"/>
        <w:sz w:val="17"/>
        <w:szCs w:val="17"/>
      </w:rPr>
      <w:t>学校地址：厦门市集美区西滨路38</w:t>
    </w:r>
    <w:r>
      <w:rPr>
        <w:rFonts w:ascii="Source Han Sans CN Normal" w:eastAsia="Source Han Sans CN Normal" w:hAnsi="Source Han Sans CN Normal" w:cs="Source Han Sans CN Normal"/>
        <w:color w:val="9F7C41"/>
        <w:sz w:val="17"/>
        <w:szCs w:val="17"/>
      </w:rPr>
      <w:t>8</w:t>
    </w:r>
    <w:r>
      <w:rPr>
        <w:rFonts w:ascii="Source Han Sans CN Normal" w:eastAsia="Source Han Sans CN Normal" w:hAnsi="Source Han Sans CN Normal" w:cs="Source Han Sans CN Normal" w:hint="eastAsia"/>
        <w:color w:val="9F7C41"/>
        <w:sz w:val="17"/>
        <w:szCs w:val="17"/>
      </w:rPr>
      <w:t>号</w:t>
    </w:r>
    <w:r>
      <w:rPr>
        <w:rFonts w:ascii="Source Han Sans CN Normal" w:eastAsia="Source Han Sans CN Normal" w:hAnsi="Source Han Sans CN Normal" w:cs="Source Han Sans CN Normal"/>
        <w:color w:val="9F7C41"/>
        <w:sz w:val="17"/>
        <w:szCs w:val="17"/>
      </w:rPr>
      <w:t xml:space="preserve">                        </w:t>
    </w:r>
  </w:p>
  <w:p w14:paraId="38618FF4" w14:textId="4413B34F" w:rsidR="005E4BB8" w:rsidRDefault="003A5677">
    <w:pPr>
      <w:pStyle w:val="a3"/>
      <w:ind w:firstLineChars="4450" w:firstLine="5340"/>
      <w:rPr>
        <w:rFonts w:ascii="Source Han Sans CN Normal" w:eastAsia="Source Han Sans CN Normal" w:hAnsi="Source Han Sans CN Normal" w:cs="Source Han Sans CN Normal"/>
        <w:color w:val="9F7C41"/>
        <w:sz w:val="12"/>
        <w:szCs w:val="12"/>
      </w:rPr>
    </w:pPr>
    <w:r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>Address</w:t>
    </w:r>
    <w:r w:rsidR="001312AE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 xml:space="preserve">: No.388 </w:t>
    </w:r>
    <w:proofErr w:type="spellStart"/>
    <w:r w:rsidR="001312AE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>Xibin</w:t>
    </w:r>
    <w:proofErr w:type="spellEnd"/>
    <w:r w:rsidR="001312AE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 xml:space="preserve"> Road, </w:t>
    </w:r>
    <w:proofErr w:type="spellStart"/>
    <w:r w:rsidR="001312AE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>Jimei</w:t>
    </w:r>
    <w:proofErr w:type="spellEnd"/>
    <w:r w:rsidR="001312AE"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 xml:space="preserve"> District, </w:t>
    </w:r>
    <w:r>
      <w:rPr>
        <w:rFonts w:ascii="Source Han Sans CN Normal" w:eastAsia="Source Han Sans CN Normal" w:hAnsi="Source Han Sans CN Normal" w:cs="Source Han Sans CN Normal" w:hint="eastAsia"/>
        <w:color w:val="9F7C41"/>
        <w:sz w:val="12"/>
        <w:szCs w:val="12"/>
      </w:rPr>
      <w:t>Xiamen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4C87" w14:textId="77777777" w:rsidR="009A2DFB" w:rsidRDefault="009A2DFB">
      <w:r>
        <w:separator/>
      </w:r>
    </w:p>
  </w:footnote>
  <w:footnote w:type="continuationSeparator" w:id="0">
    <w:p w14:paraId="3B973184" w14:textId="77777777" w:rsidR="009A2DFB" w:rsidRDefault="009A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8020" w14:textId="77777777" w:rsidR="005E4BB8" w:rsidRDefault="009A2DFB">
    <w:pPr>
      <w:pStyle w:val="a5"/>
    </w:pPr>
    <w:r>
      <w:pict w14:anchorId="19FD9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639" o:spid="_x0000_s2051" type="#_x0000_t75" alt="" style="position:absolute;left:0;text-align:left;margin-left:0;margin-top:0;width:400.05pt;height:696.65pt;z-index:-251653120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D796" w14:textId="77777777" w:rsidR="005E4BB8" w:rsidRDefault="003A5677">
    <w:r>
      <w:rPr>
        <w:rFonts w:hint="eastAsia"/>
        <w:noProof/>
      </w:rPr>
      <w:drawing>
        <wp:inline distT="0" distB="0" distL="0" distR="0" wp14:anchorId="3100C068" wp14:editId="04E22536">
          <wp:extent cx="1887855" cy="552450"/>
          <wp:effectExtent l="0" t="0" r="17145" b="6350"/>
          <wp:docPr id="25" name="图片 25" descr="图片包含 游戏机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 descr="图片包含 游戏机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18" cy="56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DFB">
      <w:pict w14:anchorId="72BA2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640" o:spid="_x0000_s2050" type="#_x0000_t75" alt="" style="position:absolute;margin-left:0;margin-top:0;width:329.95pt;height:574.85pt;z-index:-251650048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w10:wrap anchorx="margin" anchory="margin"/>
        </v:shape>
      </w:pict>
    </w:r>
  </w:p>
  <w:p w14:paraId="7FAF7B2B" w14:textId="77777777" w:rsidR="005E4BB8" w:rsidRDefault="003A5677">
    <w:pPr>
      <w:tabs>
        <w:tab w:val="left" w:pos="3221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9D4E9" wp14:editId="0D69D5AD">
              <wp:simplePos x="0" y="0"/>
              <wp:positionH relativeFrom="column">
                <wp:posOffset>-15875</wp:posOffset>
              </wp:positionH>
              <wp:positionV relativeFrom="paragraph">
                <wp:posOffset>23495</wp:posOffset>
              </wp:positionV>
              <wp:extent cx="5306695" cy="0"/>
              <wp:effectExtent l="0" t="0" r="0" b="0"/>
              <wp:wrapNone/>
              <wp:docPr id="26" name="直线连接符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6518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9F7C4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psCustomData="http://www.wps.cn/officeDocument/2013/wpsCustomData">
          <w:pict>
            <v:line id="直线连接符 26" o:spid="_x0000_s1026" o:spt="20" style="position:absolute;left:0pt;margin-left:-1.25pt;margin-top:1.85pt;height:0pt;width:417.85pt;z-index:251667456;mso-width-relative:page;mso-height-relative:page;" filled="f" stroked="t" coordsize="21600,21600" o:gfxdata="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RFimo9MAAAAG&#10;AQAADwAAAAAAAAABACAAAAA4AAAAZHJzL2Rvd25yZXYueG1sUEsBAhQAFAAAAAgAh07iQI+JlBLS&#10;AQAAZgMAAA4AAAAAAAAAAQAgAAAAOAEAAGRycy9lMm9Eb2MueG1sUEsFBgAAAAAGAAYAWQEAAHwF&#10;AAAAAA==&#10;">
              <v:fill on="f" focussize="0,0"/>
              <v:stroke weight="1pt" color="#9F7C41 [3204]" miterlimit="8" joinstyle="miter"/>
              <v:imagedata o:title=""/>
              <o:lock v:ext="edit" aspectratio="f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54F0" w14:textId="77777777" w:rsidR="005E4BB8" w:rsidRDefault="009A2DFB">
    <w:pPr>
      <w:pStyle w:val="a5"/>
    </w:pPr>
    <w:r>
      <w:pict w14:anchorId="7ED09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638" o:spid="_x0000_s2049" type="#_x0000_t75" alt="" style="position:absolute;left:0;text-align:left;margin-left:0;margin-top:0;width:400.05pt;height:696.65pt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82"/>
    <w:multiLevelType w:val="hybridMultilevel"/>
    <w:tmpl w:val="44C46D98"/>
    <w:lvl w:ilvl="0" w:tplc="B15A6580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9B72A5"/>
    <w:multiLevelType w:val="multilevel"/>
    <w:tmpl w:val="DFB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860DA"/>
    <w:multiLevelType w:val="multilevel"/>
    <w:tmpl w:val="C28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2DBC"/>
    <w:multiLevelType w:val="multilevel"/>
    <w:tmpl w:val="6F2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10C9E"/>
    <w:multiLevelType w:val="multilevel"/>
    <w:tmpl w:val="7FE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F0F66"/>
    <w:multiLevelType w:val="multilevel"/>
    <w:tmpl w:val="FFF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910A7"/>
    <w:multiLevelType w:val="multilevel"/>
    <w:tmpl w:val="2EA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02EF3"/>
    <w:multiLevelType w:val="multilevel"/>
    <w:tmpl w:val="A1B8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7D"/>
    <w:rsid w:val="B6C29190"/>
    <w:rsid w:val="EFE5FFD4"/>
    <w:rsid w:val="EFE79F71"/>
    <w:rsid w:val="EFFF9B3C"/>
    <w:rsid w:val="F3EF0BB9"/>
    <w:rsid w:val="FFCA5775"/>
    <w:rsid w:val="00042E06"/>
    <w:rsid w:val="00086B69"/>
    <w:rsid w:val="000D2D6A"/>
    <w:rsid w:val="001312AE"/>
    <w:rsid w:val="00196AD6"/>
    <w:rsid w:val="002D7367"/>
    <w:rsid w:val="002F57CB"/>
    <w:rsid w:val="00317FFB"/>
    <w:rsid w:val="003A5677"/>
    <w:rsid w:val="0040164A"/>
    <w:rsid w:val="004303DC"/>
    <w:rsid w:val="005D26A3"/>
    <w:rsid w:val="005E4BB8"/>
    <w:rsid w:val="007829BF"/>
    <w:rsid w:val="00830104"/>
    <w:rsid w:val="008742CB"/>
    <w:rsid w:val="009759C2"/>
    <w:rsid w:val="009A2DFB"/>
    <w:rsid w:val="00A028BE"/>
    <w:rsid w:val="00AA7765"/>
    <w:rsid w:val="00AC2374"/>
    <w:rsid w:val="00B114D9"/>
    <w:rsid w:val="00B4369B"/>
    <w:rsid w:val="00B55042"/>
    <w:rsid w:val="00B97AEF"/>
    <w:rsid w:val="00BD18BC"/>
    <w:rsid w:val="00C16097"/>
    <w:rsid w:val="00C170D2"/>
    <w:rsid w:val="00DA0657"/>
    <w:rsid w:val="00E5104A"/>
    <w:rsid w:val="00E74C22"/>
    <w:rsid w:val="00EE2B80"/>
    <w:rsid w:val="00EF18E0"/>
    <w:rsid w:val="00F1467D"/>
    <w:rsid w:val="545BFAB8"/>
    <w:rsid w:val="56F5565D"/>
    <w:rsid w:val="693D51EC"/>
    <w:rsid w:val="7DDE26FC"/>
    <w:rsid w:val="7F7F4EB9"/>
    <w:rsid w:val="7FBAE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BC7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0104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styleId="a7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uiPriority w:val="59"/>
    <w:rsid w:val="008301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829BF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paragraph" w:styleId="aa">
    <w:name w:val="List Paragraph"/>
    <w:basedOn w:val="a"/>
    <w:uiPriority w:val="34"/>
    <w:qFormat/>
    <w:rsid w:val="00EE2B80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1026" textRotate="1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L</dc:creator>
  <cp:lastModifiedBy>Yang Yuli（杨玉丽,PS,ReptonXM）</cp:lastModifiedBy>
  <cp:revision>7</cp:revision>
  <cp:lastPrinted>2020-07-13T07:36:00Z</cp:lastPrinted>
  <dcterms:created xsi:type="dcterms:W3CDTF">2021-09-26T10:54:00Z</dcterms:created>
  <dcterms:modified xsi:type="dcterms:W3CDTF">2021-11-09T10:24:00Z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